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D4214C" w:rsidTr="00D4214C">
        <w:tc>
          <w:tcPr>
            <w:tcW w:w="4360" w:type="dxa"/>
          </w:tcPr>
          <w:p w:rsidR="00D4214C" w:rsidRPr="00D4214C" w:rsidRDefault="00D4214C" w:rsidP="00D4214C">
            <w:pPr>
              <w:shd w:val="clear" w:color="auto" w:fill="FFFFFF"/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</w:pPr>
            <w:r w:rsidRPr="00D4214C"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>Приложение 1</w:t>
            </w:r>
          </w:p>
          <w:p w:rsidR="00D4214C" w:rsidRPr="00D4214C" w:rsidRDefault="00D4214C" w:rsidP="00D4214C">
            <w:pPr>
              <w:shd w:val="clear" w:color="auto" w:fill="FFFFFF"/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</w:pPr>
            <w:r w:rsidRPr="005D6639"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>к постановлению А</w:t>
            </w:r>
            <w:r w:rsidRPr="00D4214C"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>дминистрации</w:t>
            </w:r>
          </w:p>
          <w:p w:rsidR="00D4214C" w:rsidRPr="00D4214C" w:rsidRDefault="00D4214C" w:rsidP="00D4214C">
            <w:pPr>
              <w:shd w:val="clear" w:color="auto" w:fill="FFFFFF"/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</w:pPr>
            <w:r w:rsidRPr="005D6639"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 xml:space="preserve">Усть-Абаканского </w:t>
            </w:r>
            <w:r w:rsidRPr="00D4214C"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 xml:space="preserve"> муниципального</w:t>
            </w:r>
          </w:p>
          <w:p w:rsidR="00D4214C" w:rsidRPr="00D4214C" w:rsidRDefault="00D4214C" w:rsidP="00D4214C">
            <w:pPr>
              <w:shd w:val="clear" w:color="auto" w:fill="FFFFFF"/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</w:pPr>
            <w:r w:rsidRPr="00D4214C"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>района Республики Хакасия</w:t>
            </w:r>
          </w:p>
          <w:p w:rsidR="00D4214C" w:rsidRPr="00D4214C" w:rsidRDefault="002B6800" w:rsidP="00D4214C">
            <w:pPr>
              <w:shd w:val="clear" w:color="auto" w:fill="FFFFFF"/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</w:pPr>
            <w:r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>от</w:t>
            </w:r>
            <w:r w:rsidR="00E76CEA"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 xml:space="preserve"> 01.07.</w:t>
            </w:r>
            <w:r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 xml:space="preserve">2026 № </w:t>
            </w:r>
            <w:r w:rsidR="00E76CEA">
              <w:rPr>
                <w:rFonts w:ascii="YS Text" w:eastAsia="Times New Roman" w:hAnsi="YS Text" w:cs="Times New Roman"/>
                <w:color w:val="34343C"/>
                <w:sz w:val="26"/>
                <w:szCs w:val="26"/>
              </w:rPr>
              <w:t>558-п</w:t>
            </w:r>
          </w:p>
          <w:p w:rsidR="00D4214C" w:rsidRDefault="00D4214C" w:rsidP="00D4214C">
            <w:pPr>
              <w:rPr>
                <w:rFonts w:ascii="YS Text" w:eastAsia="Times New Roman" w:hAnsi="YS Text" w:cs="Times New Roman"/>
                <w:color w:val="34343C"/>
                <w:sz w:val="25"/>
                <w:szCs w:val="25"/>
              </w:rPr>
            </w:pPr>
          </w:p>
        </w:tc>
      </w:tr>
    </w:tbl>
    <w:p w:rsidR="00D4214C" w:rsidRDefault="00D4214C" w:rsidP="00D4214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5"/>
          <w:szCs w:val="25"/>
        </w:rPr>
      </w:pPr>
    </w:p>
    <w:p w:rsidR="002D6FE1" w:rsidRDefault="002D6FE1" w:rsidP="00D4214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5"/>
          <w:szCs w:val="25"/>
        </w:rPr>
      </w:pPr>
    </w:p>
    <w:p w:rsidR="005D6639" w:rsidRPr="005D6639" w:rsidRDefault="005D6639" w:rsidP="005D6639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34343C"/>
          <w:sz w:val="26"/>
          <w:szCs w:val="26"/>
        </w:rPr>
      </w:pPr>
      <w:r w:rsidRPr="005D6639">
        <w:rPr>
          <w:rFonts w:ascii="YS Text" w:eastAsia="Times New Roman" w:hAnsi="YS Text" w:cs="Times New Roman"/>
          <w:color w:val="34343C"/>
          <w:sz w:val="26"/>
          <w:szCs w:val="26"/>
        </w:rPr>
        <w:t>ПЕРЕЧЕНЬ</w:t>
      </w:r>
    </w:p>
    <w:p w:rsidR="005D6639" w:rsidRPr="005D6639" w:rsidRDefault="005D6639" w:rsidP="005D6639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34343C"/>
          <w:sz w:val="26"/>
          <w:szCs w:val="26"/>
        </w:rPr>
      </w:pPr>
      <w:r w:rsidRPr="005D6639">
        <w:rPr>
          <w:rFonts w:ascii="YS Text" w:eastAsia="Times New Roman" w:hAnsi="YS Text" w:cs="Times New Roman"/>
          <w:color w:val="34343C"/>
          <w:sz w:val="26"/>
          <w:szCs w:val="26"/>
        </w:rPr>
        <w:t xml:space="preserve"> товарных рынков для содействия развитию конкуренции в Усть-Абаканском</w:t>
      </w:r>
    </w:p>
    <w:p w:rsidR="005D6639" w:rsidRPr="005D6639" w:rsidRDefault="005D6639" w:rsidP="005D6639">
      <w:pPr>
        <w:shd w:val="clear" w:color="auto" w:fill="FFFFFF"/>
        <w:spacing w:after="0" w:line="240" w:lineRule="auto"/>
        <w:jc w:val="center"/>
        <w:rPr>
          <w:rFonts w:ascii="YS Text" w:eastAsia="Times New Roman" w:hAnsi="YS Text" w:cs="Times New Roman"/>
          <w:color w:val="34343C"/>
          <w:sz w:val="26"/>
          <w:szCs w:val="26"/>
        </w:rPr>
      </w:pPr>
      <w:r w:rsidRPr="005D6639">
        <w:rPr>
          <w:rFonts w:ascii="YS Text" w:eastAsia="Times New Roman" w:hAnsi="YS Text" w:cs="Times New Roman"/>
          <w:color w:val="34343C"/>
          <w:sz w:val="26"/>
          <w:szCs w:val="26"/>
        </w:rPr>
        <w:t xml:space="preserve">муниципальном </w:t>
      </w:r>
      <w:proofErr w:type="gramStart"/>
      <w:r w:rsidRPr="005D6639">
        <w:rPr>
          <w:rFonts w:ascii="YS Text" w:eastAsia="Times New Roman" w:hAnsi="YS Text" w:cs="Times New Roman"/>
          <w:color w:val="34343C"/>
          <w:sz w:val="26"/>
          <w:szCs w:val="26"/>
        </w:rPr>
        <w:t>районе</w:t>
      </w:r>
      <w:proofErr w:type="gramEnd"/>
      <w:r w:rsidRPr="005D6639">
        <w:rPr>
          <w:rFonts w:ascii="YS Text" w:eastAsia="Times New Roman" w:hAnsi="YS Text" w:cs="Times New Roman"/>
          <w:color w:val="34343C"/>
          <w:sz w:val="26"/>
          <w:szCs w:val="26"/>
        </w:rPr>
        <w:t xml:space="preserve"> Республики Хакасия на 2026-2030 годы</w:t>
      </w:r>
    </w:p>
    <w:p w:rsidR="00D4214C" w:rsidRDefault="00D4214C" w:rsidP="00D4214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5"/>
          <w:szCs w:val="25"/>
        </w:rPr>
      </w:pPr>
    </w:p>
    <w:p w:rsidR="002D6FE1" w:rsidRDefault="002D6FE1" w:rsidP="00D4214C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34343C"/>
          <w:sz w:val="25"/>
          <w:szCs w:val="25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54"/>
        <w:gridCol w:w="4252"/>
        <w:gridCol w:w="4503"/>
      </w:tblGrid>
      <w:tr w:rsidR="005D6639" w:rsidRPr="00F37856" w:rsidTr="008B22C5">
        <w:trPr>
          <w:trHeight w:val="897"/>
          <w:tblHeader/>
        </w:trPr>
        <w:tc>
          <w:tcPr>
            <w:tcW w:w="454" w:type="dxa"/>
            <w:noWrap/>
          </w:tcPr>
          <w:p w:rsidR="005D6639" w:rsidRPr="00F37856" w:rsidRDefault="005D6639" w:rsidP="007D22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5D6639" w:rsidRPr="00F37856" w:rsidRDefault="005D6639" w:rsidP="007D22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252" w:type="dxa"/>
            <w:noWrap/>
          </w:tcPr>
          <w:p w:rsidR="005D6639" w:rsidRPr="00F37856" w:rsidRDefault="005D6639" w:rsidP="005D663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hAnsi="Times New Roman" w:cs="Times New Roman"/>
                <w:color w:val="34343C"/>
                <w:sz w:val="24"/>
                <w:szCs w:val="24"/>
                <w:shd w:val="clear" w:color="auto" w:fill="FFFFFF"/>
              </w:rPr>
              <w:t>Наименование товарного рынка</w:t>
            </w:r>
          </w:p>
        </w:tc>
        <w:tc>
          <w:tcPr>
            <w:tcW w:w="4503" w:type="dxa"/>
            <w:noWrap/>
          </w:tcPr>
          <w:p w:rsidR="005D6639" w:rsidRPr="005D6639" w:rsidRDefault="005D6639" w:rsidP="005D66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5D663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Ответственный орган за реализацию</w:t>
            </w:r>
          </w:p>
          <w:p w:rsidR="005D6639" w:rsidRPr="005D6639" w:rsidRDefault="005D6639" w:rsidP="005D66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5D663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мероприятий по содействию развитию</w:t>
            </w:r>
          </w:p>
          <w:p w:rsidR="005D6639" w:rsidRPr="005D6639" w:rsidRDefault="005D6639" w:rsidP="005D66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</w:pPr>
            <w:r w:rsidRPr="005D6639">
              <w:rPr>
                <w:rFonts w:ascii="Times New Roman" w:eastAsia="Times New Roman" w:hAnsi="Times New Roman" w:cs="Times New Roman"/>
                <w:color w:val="34343C"/>
                <w:sz w:val="24"/>
                <w:szCs w:val="24"/>
              </w:rPr>
              <w:t>конкуренции</w:t>
            </w:r>
          </w:p>
          <w:p w:rsidR="005D6639" w:rsidRPr="00F37856" w:rsidRDefault="005D6639" w:rsidP="005D6639">
            <w:pPr>
              <w:pStyle w:val="a4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6639" w:rsidRPr="00F37856" w:rsidTr="008B22C5">
        <w:trPr>
          <w:trHeight w:val="23"/>
          <w:tblHeader/>
        </w:trPr>
        <w:tc>
          <w:tcPr>
            <w:tcW w:w="454" w:type="dxa"/>
            <w:noWrap/>
          </w:tcPr>
          <w:p w:rsidR="005D6639" w:rsidRPr="00F37856" w:rsidRDefault="005D6639" w:rsidP="00BB1D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noWrap/>
          </w:tcPr>
          <w:p w:rsidR="005D6639" w:rsidRPr="00F37856" w:rsidRDefault="005D6639" w:rsidP="00BB1D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  <w:noWrap/>
          </w:tcPr>
          <w:p w:rsidR="005D6639" w:rsidRPr="00F37856" w:rsidRDefault="005D6639" w:rsidP="00BB1D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6639" w:rsidRPr="00F37856" w:rsidTr="008B22C5">
        <w:trPr>
          <w:trHeight w:val="23"/>
        </w:trPr>
        <w:tc>
          <w:tcPr>
            <w:tcW w:w="454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ind w:left="58" w:right="2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Рынок производства и реализации сельскохозяйственной продукции, </w:t>
            </w:r>
          </w:p>
          <w:p w:rsidR="005D6639" w:rsidRPr="00F37856" w:rsidRDefault="00F37856" w:rsidP="002D6FE1">
            <w:pPr>
              <w:widowControl w:val="0"/>
              <w:spacing w:after="0"/>
              <w:ind w:left="58" w:righ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D6639"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продукции крестьянских (фермерских) хозяйств</w:t>
            </w:r>
          </w:p>
        </w:tc>
        <w:tc>
          <w:tcPr>
            <w:tcW w:w="4503" w:type="dxa"/>
            <w:noWrap/>
          </w:tcPr>
          <w:p w:rsidR="005D6639" w:rsidRPr="00F37856" w:rsidRDefault="00F37856" w:rsidP="002D6FE1">
            <w:pPr>
              <w:widowControl w:val="0"/>
              <w:spacing w:after="0"/>
              <w:ind w:left="146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Управление природных ресурсов,  охраны окружающей среды, сельского хозяйства и продовольствия Администрации Уст</w:t>
            </w:r>
            <w:proofErr w:type="gramStart"/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F37856">
              <w:rPr>
                <w:rFonts w:ascii="Times New Roman" w:hAnsi="Times New Roman" w:cs="Times New Roman"/>
                <w:sz w:val="24"/>
                <w:szCs w:val="24"/>
              </w:rPr>
              <w:t xml:space="preserve"> Абаканского  муниципального района Республики Хакасия</w:t>
            </w:r>
          </w:p>
        </w:tc>
      </w:tr>
      <w:tr w:rsidR="005D6639" w:rsidRPr="00F37856" w:rsidTr="008B22C5">
        <w:trPr>
          <w:trHeight w:val="23"/>
        </w:trPr>
        <w:tc>
          <w:tcPr>
            <w:tcW w:w="454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ind w:left="58" w:righ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ус</w:t>
            </w:r>
            <w:r w:rsidR="008B22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луг связи, в том числе услуг по </w:t>
            </w: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предоставлению широкополосного доступа к информационно-</w:t>
            </w:r>
            <w:r w:rsidR="00B96CB0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243D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елекоммуникационной сети </w:t>
            </w: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4503" w:type="dxa"/>
            <w:noWrap/>
          </w:tcPr>
          <w:p w:rsidR="005D6639" w:rsidRPr="00F37856" w:rsidRDefault="00F37856" w:rsidP="002D6FE1">
            <w:pPr>
              <w:ind w:left="146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Усть-Абаканского муниципального  района</w:t>
            </w:r>
            <w:r w:rsidR="008B22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Республики Хакасия</w:t>
            </w:r>
          </w:p>
        </w:tc>
      </w:tr>
      <w:tr w:rsidR="005D6639" w:rsidRPr="00F37856" w:rsidTr="008B22C5">
        <w:trPr>
          <w:trHeight w:val="23"/>
        </w:trPr>
        <w:tc>
          <w:tcPr>
            <w:tcW w:w="454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ind w:left="58" w:righ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4503" w:type="dxa"/>
            <w:noWrap/>
          </w:tcPr>
          <w:p w:rsidR="005D6639" w:rsidRPr="00F37856" w:rsidRDefault="00F37856" w:rsidP="002D6FE1">
            <w:pPr>
              <w:widowControl w:val="0"/>
              <w:spacing w:after="0"/>
              <w:ind w:left="146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и экономики 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Усть-Абаканского муниципаль</w:t>
            </w: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ного района Республики Хакасия</w:t>
            </w:r>
          </w:p>
        </w:tc>
      </w:tr>
      <w:tr w:rsidR="005D6639" w:rsidRPr="00F37856" w:rsidTr="008B22C5">
        <w:trPr>
          <w:trHeight w:val="23"/>
        </w:trPr>
        <w:tc>
          <w:tcPr>
            <w:tcW w:w="454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ind w:left="58" w:right="2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и межмуниципальным маршрутам регулярных перевозок</w:t>
            </w:r>
          </w:p>
        </w:tc>
        <w:tc>
          <w:tcPr>
            <w:tcW w:w="4503" w:type="dxa"/>
            <w:noWrap/>
          </w:tcPr>
          <w:p w:rsidR="005D6639" w:rsidRPr="00F37856" w:rsidRDefault="00F37856" w:rsidP="002D6FE1">
            <w:pPr>
              <w:widowControl w:val="0"/>
              <w:spacing w:after="0"/>
              <w:ind w:left="146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Управление жилищно-коммунального хозяйства и строительства Администрации Усть-Абаканского муниципального района Республики Хакасия</w:t>
            </w: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6639" w:rsidRPr="00F37856" w:rsidTr="008B22C5">
        <w:trPr>
          <w:trHeight w:val="23"/>
        </w:trPr>
        <w:tc>
          <w:tcPr>
            <w:tcW w:w="454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ind w:left="58" w:right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торговли продовольственными товарами в неспециализированных магазинах</w:t>
            </w:r>
          </w:p>
        </w:tc>
        <w:tc>
          <w:tcPr>
            <w:tcW w:w="4503" w:type="dxa"/>
            <w:noWrap/>
          </w:tcPr>
          <w:p w:rsidR="005D6639" w:rsidRPr="00F37856" w:rsidRDefault="00F37856" w:rsidP="002D6FE1">
            <w:pPr>
              <w:widowControl w:val="0"/>
              <w:spacing w:after="0"/>
              <w:ind w:left="146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и экономики 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Усть-Абаканского муниципаль</w:t>
            </w: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ного района Республики Хакасия</w:t>
            </w:r>
          </w:p>
        </w:tc>
      </w:tr>
      <w:tr w:rsidR="005D6639" w:rsidRPr="00F37856" w:rsidTr="008B22C5">
        <w:trPr>
          <w:trHeight w:val="23"/>
        </w:trPr>
        <w:tc>
          <w:tcPr>
            <w:tcW w:w="454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ind w:left="58" w:right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оказания услуг по общественному питанию</w:t>
            </w:r>
          </w:p>
        </w:tc>
        <w:tc>
          <w:tcPr>
            <w:tcW w:w="4503" w:type="dxa"/>
            <w:noWrap/>
          </w:tcPr>
          <w:p w:rsidR="005D6639" w:rsidRPr="00F37856" w:rsidRDefault="00F37856" w:rsidP="002D6FE1">
            <w:pPr>
              <w:widowControl w:val="0"/>
              <w:spacing w:after="0"/>
              <w:ind w:left="146" w:righ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и экономики 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Усть-Абаканского муниципаль</w:t>
            </w: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ного района Республики Хакасия</w:t>
            </w:r>
          </w:p>
        </w:tc>
      </w:tr>
      <w:tr w:rsidR="005D6639" w:rsidRPr="00F37856" w:rsidTr="008B22C5">
        <w:trPr>
          <w:trHeight w:val="23"/>
        </w:trPr>
        <w:tc>
          <w:tcPr>
            <w:tcW w:w="454" w:type="dxa"/>
            <w:noWrap/>
          </w:tcPr>
          <w:p w:rsidR="005D6639" w:rsidRPr="00F37856" w:rsidRDefault="005D6639" w:rsidP="002D6FE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2" w:type="dxa"/>
            <w:noWrap/>
          </w:tcPr>
          <w:p w:rsidR="005D6639" w:rsidRPr="00F37856" w:rsidRDefault="00F37856" w:rsidP="002D6FE1">
            <w:pPr>
              <w:widowControl w:val="0"/>
              <w:spacing w:after="0"/>
              <w:ind w:left="58" w:right="2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Рынок ритуальных услуг </w:t>
            </w:r>
          </w:p>
        </w:tc>
        <w:tc>
          <w:tcPr>
            <w:tcW w:w="4503" w:type="dxa"/>
            <w:noWrap/>
          </w:tcPr>
          <w:p w:rsidR="005D6639" w:rsidRPr="00F37856" w:rsidRDefault="00F37856" w:rsidP="002D6FE1">
            <w:pPr>
              <w:widowControl w:val="0"/>
              <w:spacing w:after="0"/>
              <w:ind w:left="170" w:right="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Управление финансов и экономики 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Усть-Абаканского муниципаль</w:t>
            </w:r>
            <w:r w:rsidRPr="00F37856">
              <w:rPr>
                <w:rFonts w:ascii="Times New Roman" w:hAnsi="Times New Roman" w:cs="Times New Roman"/>
                <w:sz w:val="24"/>
                <w:szCs w:val="24"/>
              </w:rPr>
              <w:t>ного района Республики Хакасия</w:t>
            </w:r>
          </w:p>
        </w:tc>
      </w:tr>
    </w:tbl>
    <w:p w:rsidR="002D6FE1" w:rsidRDefault="002D6FE1" w:rsidP="002D6FE1"/>
    <w:p w:rsidR="00BA46BE" w:rsidRDefault="00BA46BE" w:rsidP="002D6FE1"/>
    <w:p w:rsidR="00BA46BE" w:rsidRDefault="00BA46BE" w:rsidP="002D6FE1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BA46BE" w:rsidRPr="00BA46BE" w:rsidTr="00BA46BE">
        <w:tc>
          <w:tcPr>
            <w:tcW w:w="6345" w:type="dxa"/>
          </w:tcPr>
          <w:p w:rsidR="00BA46BE" w:rsidRPr="00BA46BE" w:rsidRDefault="00BA46BE" w:rsidP="00BA46B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A46BE">
              <w:rPr>
                <w:rFonts w:ascii="Times New Roman" w:hAnsi="Times New Roman"/>
                <w:sz w:val="26"/>
                <w:szCs w:val="26"/>
              </w:rPr>
              <w:t xml:space="preserve">Первый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46BE">
              <w:rPr>
                <w:rFonts w:ascii="Times New Roman" w:hAnsi="Times New Roman"/>
                <w:sz w:val="26"/>
                <w:szCs w:val="26"/>
              </w:rPr>
              <w:t>заместитель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46BE">
              <w:rPr>
                <w:rFonts w:ascii="Times New Roman" w:hAnsi="Times New Roman"/>
                <w:sz w:val="26"/>
                <w:szCs w:val="26"/>
              </w:rPr>
              <w:t xml:space="preserve"> Главы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46BE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</w:p>
          <w:p w:rsidR="00BA46BE" w:rsidRDefault="00BA46BE" w:rsidP="00BA46BE">
            <w:pPr>
              <w:rPr>
                <w:rFonts w:ascii="Times New Roman" w:hAnsi="Times New Roman"/>
                <w:sz w:val="26"/>
                <w:szCs w:val="26"/>
              </w:rPr>
            </w:pPr>
            <w:r w:rsidRPr="00BA46BE">
              <w:rPr>
                <w:rFonts w:ascii="Times New Roman" w:hAnsi="Times New Roman"/>
                <w:sz w:val="26"/>
                <w:szCs w:val="26"/>
              </w:rPr>
              <w:t xml:space="preserve">Усть-Абаканского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46BE">
              <w:rPr>
                <w:rFonts w:ascii="Times New Roman" w:hAnsi="Times New Roman"/>
                <w:sz w:val="26"/>
                <w:szCs w:val="26"/>
              </w:rPr>
              <w:t>муниципального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A46BE">
              <w:rPr>
                <w:rFonts w:ascii="Times New Roman" w:hAnsi="Times New Roman"/>
                <w:sz w:val="26"/>
                <w:szCs w:val="26"/>
              </w:rPr>
              <w:t xml:space="preserve"> района Республики Хакасия по финансам и экономике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BA46BE" w:rsidRPr="00BA46BE" w:rsidRDefault="00BA46BE" w:rsidP="00BA46BE">
            <w:pPr>
              <w:jc w:val="both"/>
              <w:rPr>
                <w:sz w:val="26"/>
                <w:szCs w:val="26"/>
              </w:rPr>
            </w:pPr>
            <w:r w:rsidRPr="00BA46BE">
              <w:rPr>
                <w:rFonts w:ascii="Times New Roman" w:hAnsi="Times New Roman"/>
                <w:sz w:val="26"/>
                <w:szCs w:val="26"/>
              </w:rPr>
              <w:t xml:space="preserve">- руководитель Управления финансов и экономики Администрации Усть-Абаканского муниципального района Республики Хакасия   </w:t>
            </w:r>
          </w:p>
        </w:tc>
        <w:tc>
          <w:tcPr>
            <w:tcW w:w="3226" w:type="dxa"/>
          </w:tcPr>
          <w:p w:rsidR="00BA46BE" w:rsidRDefault="00BA46BE" w:rsidP="00BA46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A46BE" w:rsidRDefault="00BA46BE" w:rsidP="00BA46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A46BE" w:rsidRDefault="00BA46BE" w:rsidP="00BA46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A46BE" w:rsidRDefault="00BA46BE" w:rsidP="00BA46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A46BE" w:rsidRDefault="00BA46BE" w:rsidP="00BA46BE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BA46BE" w:rsidRPr="00BA46BE" w:rsidRDefault="00BA46BE" w:rsidP="00BA46BE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Н.А. Потылицына</w:t>
            </w:r>
          </w:p>
        </w:tc>
      </w:tr>
    </w:tbl>
    <w:p w:rsidR="002D6FE1" w:rsidRDefault="002D6FE1" w:rsidP="002D6FE1"/>
    <w:p w:rsidR="002D6FE1" w:rsidRDefault="002D6FE1" w:rsidP="002D6FE1"/>
    <w:p w:rsidR="00BA46BE" w:rsidRDefault="00BA46BE"/>
    <w:sectPr w:rsidR="00BA46BE" w:rsidSect="00F3785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92A30"/>
    <w:multiLevelType w:val="hybridMultilevel"/>
    <w:tmpl w:val="4C968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214C"/>
    <w:rsid w:val="00243D30"/>
    <w:rsid w:val="002B6800"/>
    <w:rsid w:val="002D6FE1"/>
    <w:rsid w:val="003B26B5"/>
    <w:rsid w:val="005D6639"/>
    <w:rsid w:val="006540B3"/>
    <w:rsid w:val="008B22C5"/>
    <w:rsid w:val="00B96CB0"/>
    <w:rsid w:val="00BA46BE"/>
    <w:rsid w:val="00D4214C"/>
    <w:rsid w:val="00E71429"/>
    <w:rsid w:val="00E76CEA"/>
    <w:rsid w:val="00F37856"/>
    <w:rsid w:val="00FF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1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6639"/>
    <w:pPr>
      <w:ind w:left="720"/>
      <w:contextualSpacing/>
    </w:pPr>
  </w:style>
  <w:style w:type="paragraph" w:customStyle="1" w:styleId="ConsPlusNormal">
    <w:name w:val="ConsPlusNormal"/>
    <w:qFormat/>
    <w:rsid w:val="00F3785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6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Point-11</cp:lastModifiedBy>
  <cp:revision>13</cp:revision>
  <dcterms:created xsi:type="dcterms:W3CDTF">2026-06-23T06:29:00Z</dcterms:created>
  <dcterms:modified xsi:type="dcterms:W3CDTF">2026-07-01T03:47:00Z</dcterms:modified>
</cp:coreProperties>
</file>